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13CCC" w14:textId="77777777" w:rsidR="00A3186C" w:rsidRPr="00C61D48" w:rsidRDefault="008A58D5" w:rsidP="00A3186C">
      <w:pPr>
        <w:spacing w:line="0" w:lineRule="atLeast"/>
        <w:ind w:leftChars="-225" w:left="-540" w:right="-514"/>
        <w:jc w:val="center"/>
        <w:rPr>
          <w:rFonts w:ascii="標楷體" w:eastAsia="標楷體" w:hAnsi="標楷體" w:hint="eastAsia"/>
          <w:b/>
          <w:bCs/>
        </w:rPr>
      </w:pPr>
      <w:r>
        <w:rPr>
          <w:rFonts w:ascii="標楷體" w:eastAsia="標楷體" w:hAnsi="標楷體" w:hint="eastAsia"/>
          <w:b/>
          <w:bCs/>
          <w:sz w:val="32"/>
        </w:rPr>
        <w:t>國立金門</w:t>
      </w:r>
      <w:r w:rsidR="000D5075">
        <w:rPr>
          <w:rFonts w:ascii="標楷體" w:eastAsia="標楷體" w:hAnsi="標楷體" w:hint="eastAsia"/>
          <w:b/>
          <w:bCs/>
          <w:sz w:val="32"/>
        </w:rPr>
        <w:t>大</w:t>
      </w:r>
      <w:r>
        <w:rPr>
          <w:rFonts w:ascii="標楷體" w:eastAsia="標楷體" w:hAnsi="標楷體" w:hint="eastAsia"/>
          <w:b/>
          <w:bCs/>
          <w:sz w:val="32"/>
        </w:rPr>
        <w:t>學</w:t>
      </w:r>
      <w:r w:rsidR="00A3186C">
        <w:rPr>
          <w:rFonts w:ascii="標楷體" w:eastAsia="標楷體" w:hAnsi="標楷體" w:hint="eastAsia"/>
          <w:b/>
          <w:bCs/>
          <w:sz w:val="32"/>
        </w:rPr>
        <w:t>教職員</w:t>
      </w:r>
      <w:r w:rsidR="00A3186C" w:rsidRPr="00C61D48">
        <w:rPr>
          <w:rFonts w:ascii="標楷體" w:eastAsia="標楷體" w:hAnsi="標楷體" w:hint="eastAsia"/>
          <w:b/>
          <w:bCs/>
          <w:sz w:val="32"/>
        </w:rPr>
        <w:t>留職停薪申請書</w:t>
      </w:r>
    </w:p>
    <w:p w14:paraId="45B63CAB" w14:textId="77777777" w:rsidR="00A3186C" w:rsidRPr="00C61D48" w:rsidRDefault="00A3186C" w:rsidP="00A3186C">
      <w:pPr>
        <w:spacing w:line="0" w:lineRule="atLeast"/>
        <w:ind w:leftChars="-225" w:left="-540" w:right="-514"/>
        <w:jc w:val="right"/>
        <w:rPr>
          <w:rFonts w:ascii="標楷體" w:eastAsia="標楷體" w:hAnsi="標楷體"/>
        </w:rPr>
      </w:pPr>
      <w:r w:rsidRPr="00C61D48">
        <w:rPr>
          <w:rFonts w:ascii="標楷體" w:eastAsia="標楷體" w:hAnsi="標楷體" w:hint="eastAsia"/>
        </w:rPr>
        <w:t>申請日期：民國       年       月       日</w:t>
      </w:r>
    </w:p>
    <w:tbl>
      <w:tblPr>
        <w:tblW w:w="9359" w:type="dxa"/>
        <w:tblInd w:w="-5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1"/>
        <w:gridCol w:w="957"/>
        <w:gridCol w:w="1080"/>
        <w:gridCol w:w="1440"/>
        <w:gridCol w:w="540"/>
        <w:gridCol w:w="360"/>
        <w:gridCol w:w="1080"/>
        <w:gridCol w:w="720"/>
        <w:gridCol w:w="540"/>
        <w:gridCol w:w="1951"/>
      </w:tblGrid>
      <w:tr w:rsidR="00A3186C" w:rsidRPr="00C61D48" w14:paraId="64308983" w14:textId="77777777" w:rsidTr="005B4F22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691" w:type="dxa"/>
            <w:vMerge w:val="restart"/>
            <w:textDirection w:val="tbRlV"/>
            <w:vAlign w:val="center"/>
          </w:tcPr>
          <w:p w14:paraId="7B424ECC" w14:textId="77777777" w:rsidR="00A3186C" w:rsidRPr="00C61D48" w:rsidRDefault="00A3186C" w:rsidP="00A3186C">
            <w:pPr>
              <w:spacing w:line="0" w:lineRule="atLeast"/>
              <w:ind w:left="284" w:right="284"/>
              <w:jc w:val="distribute"/>
              <w:rPr>
                <w:rFonts w:ascii="標楷體" w:eastAsia="標楷體" w:hAnsi="標楷體" w:hint="eastAsia"/>
              </w:rPr>
            </w:pPr>
            <w:r w:rsidRPr="00C61D48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957" w:type="dxa"/>
            <w:vAlign w:val="center"/>
          </w:tcPr>
          <w:p w14:paraId="39D5F0C7" w14:textId="77777777" w:rsidR="00A3186C" w:rsidRPr="00C61D48" w:rsidRDefault="00A3186C" w:rsidP="00A3186C">
            <w:pPr>
              <w:spacing w:line="0" w:lineRule="atLeast"/>
              <w:jc w:val="distribute"/>
              <w:rPr>
                <w:rFonts w:ascii="標楷體" w:eastAsia="標楷體" w:hAnsi="標楷體" w:hint="eastAsia"/>
              </w:rPr>
            </w:pPr>
            <w:r w:rsidRPr="00C61D4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520" w:type="dxa"/>
            <w:gridSpan w:val="2"/>
            <w:vAlign w:val="center"/>
          </w:tcPr>
          <w:p w14:paraId="5F82E81E" w14:textId="77777777" w:rsidR="00A3186C" w:rsidRPr="00C61D48" w:rsidRDefault="00A3186C" w:rsidP="00A3186C">
            <w:pPr>
              <w:spacing w:line="0" w:lineRule="atLeast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540" w:type="dxa"/>
            <w:vAlign w:val="center"/>
          </w:tcPr>
          <w:p w14:paraId="3C0FC155" w14:textId="77777777" w:rsidR="00A3186C" w:rsidRPr="00C61D48" w:rsidRDefault="00A3186C" w:rsidP="00A3186C">
            <w:pPr>
              <w:spacing w:line="0" w:lineRule="atLeast"/>
              <w:jc w:val="distribute"/>
              <w:rPr>
                <w:rFonts w:ascii="標楷體" w:eastAsia="標楷體" w:hAnsi="標楷體" w:hint="eastAsia"/>
              </w:rPr>
            </w:pPr>
            <w:r w:rsidRPr="00C61D48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2160" w:type="dxa"/>
            <w:gridSpan w:val="3"/>
            <w:vAlign w:val="center"/>
          </w:tcPr>
          <w:p w14:paraId="4378AC13" w14:textId="77777777" w:rsidR="00A3186C" w:rsidRPr="00C61D48" w:rsidRDefault="00A3186C" w:rsidP="00A3186C">
            <w:pPr>
              <w:spacing w:line="0" w:lineRule="atLeast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540" w:type="dxa"/>
            <w:vAlign w:val="center"/>
          </w:tcPr>
          <w:p w14:paraId="076E38B6" w14:textId="77777777" w:rsidR="00A3186C" w:rsidRPr="00C61D48" w:rsidRDefault="00A3186C" w:rsidP="00A3186C">
            <w:pPr>
              <w:spacing w:line="0" w:lineRule="atLeast"/>
              <w:jc w:val="distribute"/>
              <w:rPr>
                <w:rFonts w:ascii="標楷體" w:eastAsia="標楷體" w:hAnsi="標楷體" w:hint="eastAsia"/>
              </w:rPr>
            </w:pPr>
            <w:r w:rsidRPr="00C61D48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951" w:type="dxa"/>
            <w:vAlign w:val="center"/>
          </w:tcPr>
          <w:p w14:paraId="2A824F7F" w14:textId="77777777" w:rsidR="00A3186C" w:rsidRPr="00C61D48" w:rsidRDefault="00A3186C" w:rsidP="00A3186C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A3186C" w:rsidRPr="00C61D48" w14:paraId="189290EB" w14:textId="77777777" w:rsidTr="00C14A85">
        <w:tblPrEx>
          <w:tblCellMar>
            <w:top w:w="0" w:type="dxa"/>
            <w:bottom w:w="0" w:type="dxa"/>
          </w:tblCellMar>
        </w:tblPrEx>
        <w:trPr>
          <w:cantSplit/>
          <w:trHeight w:hRule="exact" w:val="695"/>
        </w:trPr>
        <w:tc>
          <w:tcPr>
            <w:tcW w:w="691" w:type="dxa"/>
            <w:vMerge/>
            <w:textDirection w:val="tbRlV"/>
            <w:vAlign w:val="center"/>
          </w:tcPr>
          <w:p w14:paraId="35184048" w14:textId="77777777" w:rsidR="00A3186C" w:rsidRPr="00C61D48" w:rsidRDefault="00A3186C" w:rsidP="00A3186C">
            <w:pPr>
              <w:spacing w:line="0" w:lineRule="atLeast"/>
              <w:ind w:left="284" w:right="284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14:paraId="7E66CDE3" w14:textId="77777777" w:rsidR="00A3186C" w:rsidRPr="00C61D48" w:rsidRDefault="00A3186C" w:rsidP="00A3186C">
            <w:pPr>
              <w:spacing w:line="0" w:lineRule="atLeast"/>
              <w:jc w:val="distribute"/>
              <w:rPr>
                <w:rFonts w:ascii="標楷體" w:eastAsia="標楷體" w:hAnsi="標楷體" w:hint="eastAsia"/>
              </w:rPr>
            </w:pPr>
            <w:r w:rsidRPr="00C61D48">
              <w:rPr>
                <w:rFonts w:ascii="標楷體" w:eastAsia="標楷體" w:hAnsi="標楷體" w:hint="eastAsia"/>
              </w:rPr>
              <w:t>到職</w:t>
            </w:r>
          </w:p>
          <w:p w14:paraId="48F58576" w14:textId="77777777" w:rsidR="00A3186C" w:rsidRPr="00C61D48" w:rsidRDefault="00A3186C" w:rsidP="00A3186C">
            <w:pPr>
              <w:spacing w:line="0" w:lineRule="atLeast"/>
              <w:jc w:val="distribute"/>
              <w:rPr>
                <w:rFonts w:ascii="標楷體" w:eastAsia="標楷體" w:hAnsi="標楷體" w:hint="eastAsia"/>
              </w:rPr>
            </w:pPr>
            <w:r w:rsidRPr="00C61D48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3420" w:type="dxa"/>
            <w:gridSpan w:val="4"/>
            <w:vAlign w:val="center"/>
          </w:tcPr>
          <w:p w14:paraId="0E0DCD6C" w14:textId="77777777" w:rsidR="00A3186C" w:rsidRPr="00C61D48" w:rsidRDefault="00A3186C" w:rsidP="00A3186C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C61D48">
              <w:rPr>
                <w:rFonts w:ascii="標楷體" w:eastAsia="標楷體" w:hAnsi="標楷體" w:hint="eastAsia"/>
              </w:rPr>
              <w:t>年　　月　　日</w:t>
            </w:r>
          </w:p>
        </w:tc>
        <w:tc>
          <w:tcPr>
            <w:tcW w:w="1080" w:type="dxa"/>
            <w:vAlign w:val="center"/>
          </w:tcPr>
          <w:p w14:paraId="428E5BA3" w14:textId="77777777" w:rsidR="00A3186C" w:rsidRPr="00C61D48" w:rsidRDefault="00A3186C" w:rsidP="00A3186C">
            <w:pPr>
              <w:spacing w:line="0" w:lineRule="atLeast"/>
              <w:jc w:val="distribute"/>
              <w:rPr>
                <w:rFonts w:ascii="標楷體" w:eastAsia="標楷體" w:hAnsi="標楷體" w:hint="eastAsia"/>
              </w:rPr>
            </w:pPr>
            <w:r w:rsidRPr="00C61D48">
              <w:rPr>
                <w:rFonts w:ascii="標楷體" w:eastAsia="標楷體" w:hAnsi="標楷體" w:hint="eastAsia"/>
              </w:rPr>
              <w:t>教師聘期</w:t>
            </w:r>
          </w:p>
          <w:p w14:paraId="6A5E46EB" w14:textId="77777777" w:rsidR="00A3186C" w:rsidRPr="00C61D48" w:rsidRDefault="00A3186C" w:rsidP="00A3186C">
            <w:pPr>
              <w:spacing w:line="0" w:lineRule="atLeast"/>
              <w:jc w:val="distribute"/>
              <w:rPr>
                <w:rFonts w:ascii="標楷體" w:eastAsia="標楷體" w:hAnsi="標楷體" w:hint="eastAsia"/>
              </w:rPr>
            </w:pPr>
            <w:r w:rsidRPr="00C61D48">
              <w:rPr>
                <w:rFonts w:ascii="標楷體" w:eastAsia="標楷體" w:hAnsi="標楷體" w:hint="eastAsia"/>
              </w:rPr>
              <w:t>有效期間</w:t>
            </w:r>
          </w:p>
        </w:tc>
        <w:tc>
          <w:tcPr>
            <w:tcW w:w="3211" w:type="dxa"/>
            <w:gridSpan w:val="3"/>
            <w:vAlign w:val="center"/>
          </w:tcPr>
          <w:p w14:paraId="3DD382E2" w14:textId="77777777" w:rsidR="00A3186C" w:rsidRPr="00C61D48" w:rsidRDefault="00A3186C" w:rsidP="00A3186C">
            <w:pPr>
              <w:spacing w:line="0" w:lineRule="atLeast"/>
              <w:ind w:left="-32"/>
              <w:jc w:val="distribute"/>
              <w:rPr>
                <w:rFonts w:ascii="標楷體" w:eastAsia="標楷體" w:hAnsi="標楷體" w:hint="eastAsia"/>
              </w:rPr>
            </w:pPr>
            <w:r w:rsidRPr="00C61D48">
              <w:rPr>
                <w:rFonts w:ascii="標楷體" w:eastAsia="標楷體" w:hAnsi="標楷體" w:hint="eastAsia"/>
              </w:rPr>
              <w:t>自     年     月      日起</w:t>
            </w:r>
          </w:p>
          <w:p w14:paraId="7650E5F3" w14:textId="77777777" w:rsidR="00A3186C" w:rsidRPr="00C61D48" w:rsidRDefault="00A3186C" w:rsidP="00A3186C">
            <w:pPr>
              <w:spacing w:line="0" w:lineRule="atLeast"/>
              <w:jc w:val="distribute"/>
              <w:rPr>
                <w:rFonts w:ascii="標楷體" w:eastAsia="標楷體" w:hAnsi="標楷體" w:hint="eastAsia"/>
              </w:rPr>
            </w:pPr>
            <w:r w:rsidRPr="00C61D48">
              <w:rPr>
                <w:rFonts w:ascii="標楷體" w:eastAsia="標楷體" w:hAnsi="標楷體" w:hint="eastAsia"/>
              </w:rPr>
              <w:t>至　   年　   月      日止</w:t>
            </w:r>
          </w:p>
        </w:tc>
      </w:tr>
      <w:tr w:rsidR="00A3186C" w:rsidRPr="00C61D48" w14:paraId="41BDD74B" w14:textId="77777777" w:rsidTr="00C14A85">
        <w:tblPrEx>
          <w:tblCellMar>
            <w:top w:w="0" w:type="dxa"/>
            <w:bottom w:w="0" w:type="dxa"/>
          </w:tblCellMar>
        </w:tblPrEx>
        <w:trPr>
          <w:cantSplit/>
          <w:trHeight w:hRule="exact" w:val="704"/>
        </w:trPr>
        <w:tc>
          <w:tcPr>
            <w:tcW w:w="691" w:type="dxa"/>
            <w:vMerge/>
            <w:textDirection w:val="tbRlV"/>
            <w:vAlign w:val="center"/>
          </w:tcPr>
          <w:p w14:paraId="49CE41BD" w14:textId="77777777" w:rsidR="00A3186C" w:rsidRPr="00C61D48" w:rsidRDefault="00A3186C" w:rsidP="00A3186C">
            <w:pPr>
              <w:spacing w:line="0" w:lineRule="atLeast"/>
              <w:ind w:left="284" w:right="284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957" w:type="dxa"/>
            <w:vAlign w:val="center"/>
          </w:tcPr>
          <w:p w14:paraId="08BCDC9C" w14:textId="77777777" w:rsidR="00A3186C" w:rsidRDefault="00A3186C" w:rsidP="005B4F22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聯絡</w:t>
            </w:r>
          </w:p>
          <w:p w14:paraId="50680431" w14:textId="77777777" w:rsidR="00A3186C" w:rsidRPr="00C61D48" w:rsidRDefault="00A3186C" w:rsidP="005B4F22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方式</w:t>
            </w:r>
          </w:p>
        </w:tc>
        <w:tc>
          <w:tcPr>
            <w:tcW w:w="7711" w:type="dxa"/>
            <w:gridSpan w:val="8"/>
            <w:vAlign w:val="center"/>
          </w:tcPr>
          <w:p w14:paraId="4175BC7E" w14:textId="77777777" w:rsidR="00A3186C" w:rsidRDefault="00A3186C" w:rsidP="00C14A85">
            <w:pPr>
              <w:spacing w:line="0" w:lineRule="atLeast"/>
              <w:ind w:firstLineChars="100" w:firstLine="2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地址：</w:t>
            </w:r>
          </w:p>
          <w:p w14:paraId="5CCD0ECE" w14:textId="77777777" w:rsidR="00A3186C" w:rsidRPr="00C61D48" w:rsidRDefault="00A3186C" w:rsidP="00C14A85">
            <w:pPr>
              <w:spacing w:line="0" w:lineRule="atLeast"/>
              <w:ind w:firstLineChars="100" w:firstLine="2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電話：                        手機：</w:t>
            </w:r>
          </w:p>
        </w:tc>
      </w:tr>
      <w:tr w:rsidR="00A3186C" w:rsidRPr="00C61D48" w14:paraId="0A616569" w14:textId="77777777" w:rsidTr="005B4F22">
        <w:tblPrEx>
          <w:tblCellMar>
            <w:top w:w="0" w:type="dxa"/>
            <w:bottom w:w="0" w:type="dxa"/>
          </w:tblCellMar>
        </w:tblPrEx>
        <w:trPr>
          <w:cantSplit/>
          <w:trHeight w:hRule="exact" w:val="655"/>
        </w:trPr>
        <w:tc>
          <w:tcPr>
            <w:tcW w:w="691" w:type="dxa"/>
            <w:vMerge w:val="restart"/>
            <w:textDirection w:val="tbRlV"/>
            <w:vAlign w:val="center"/>
          </w:tcPr>
          <w:p w14:paraId="2AF925A6" w14:textId="77777777" w:rsidR="00A3186C" w:rsidRPr="00C61D48" w:rsidRDefault="00A3186C" w:rsidP="00A3186C">
            <w:pPr>
              <w:spacing w:line="0" w:lineRule="atLeast"/>
              <w:ind w:left="284" w:right="284"/>
              <w:jc w:val="distribute"/>
              <w:rPr>
                <w:rFonts w:ascii="標楷體" w:eastAsia="標楷體" w:hAnsi="標楷體" w:hint="eastAsia"/>
              </w:rPr>
            </w:pPr>
            <w:r w:rsidRPr="00C61D48">
              <w:rPr>
                <w:rFonts w:ascii="標楷體" w:eastAsia="標楷體" w:hAnsi="標楷體" w:hint="eastAsia"/>
              </w:rPr>
              <w:t>申請原因及相關資料</w:t>
            </w:r>
          </w:p>
        </w:tc>
        <w:tc>
          <w:tcPr>
            <w:tcW w:w="957" w:type="dxa"/>
            <w:vAlign w:val="center"/>
          </w:tcPr>
          <w:p w14:paraId="33261D22" w14:textId="77777777" w:rsidR="00A3186C" w:rsidRPr="00C61D48" w:rsidRDefault="00A3186C" w:rsidP="00A3186C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C61D48">
              <w:rPr>
                <w:rFonts w:ascii="標楷體" w:eastAsia="標楷體" w:hAnsi="標楷體" w:hint="eastAsia"/>
              </w:rPr>
              <w:t>申請</w:t>
            </w:r>
          </w:p>
          <w:p w14:paraId="5838744C" w14:textId="77777777" w:rsidR="00A3186C" w:rsidRPr="00C61D48" w:rsidRDefault="00A3186C" w:rsidP="00A3186C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C61D48">
              <w:rPr>
                <w:rFonts w:ascii="標楷體" w:eastAsia="標楷體" w:hAnsi="標楷體" w:hint="eastAsia"/>
              </w:rPr>
              <w:t>原因</w:t>
            </w:r>
          </w:p>
        </w:tc>
        <w:tc>
          <w:tcPr>
            <w:tcW w:w="7711" w:type="dxa"/>
            <w:gridSpan w:val="8"/>
          </w:tcPr>
          <w:p w14:paraId="08D26460" w14:textId="77777777" w:rsidR="00A3186C" w:rsidRPr="00C61D48" w:rsidRDefault="00A3186C" w:rsidP="00A3186C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A3186C" w:rsidRPr="00C61D48" w14:paraId="7C74427F" w14:textId="77777777" w:rsidTr="00C14A85">
        <w:tblPrEx>
          <w:tblCellMar>
            <w:top w:w="0" w:type="dxa"/>
            <w:bottom w:w="0" w:type="dxa"/>
          </w:tblCellMar>
        </w:tblPrEx>
        <w:trPr>
          <w:cantSplit/>
          <w:trHeight w:hRule="exact" w:val="625"/>
        </w:trPr>
        <w:tc>
          <w:tcPr>
            <w:tcW w:w="691" w:type="dxa"/>
            <w:vMerge/>
            <w:textDirection w:val="tbRlV"/>
            <w:vAlign w:val="center"/>
          </w:tcPr>
          <w:p w14:paraId="557C18E7" w14:textId="77777777" w:rsidR="00A3186C" w:rsidRPr="00C61D48" w:rsidRDefault="00A3186C" w:rsidP="00A3186C">
            <w:pPr>
              <w:spacing w:line="0" w:lineRule="atLeast"/>
              <w:ind w:left="284" w:right="284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957" w:type="dxa"/>
            <w:vAlign w:val="center"/>
          </w:tcPr>
          <w:p w14:paraId="14D432C2" w14:textId="77777777" w:rsidR="00A3186C" w:rsidRPr="00C61D48" w:rsidRDefault="00A3186C" w:rsidP="00A3186C">
            <w:pPr>
              <w:spacing w:line="0" w:lineRule="atLeast"/>
              <w:jc w:val="distribute"/>
              <w:rPr>
                <w:rFonts w:ascii="標楷體" w:eastAsia="標楷體" w:hAnsi="標楷體" w:hint="eastAsia"/>
              </w:rPr>
            </w:pPr>
            <w:r w:rsidRPr="00C61D48">
              <w:rPr>
                <w:rFonts w:ascii="標楷體" w:eastAsia="標楷體" w:hAnsi="標楷體" w:hint="eastAsia"/>
              </w:rPr>
              <w:t>申請</w:t>
            </w:r>
          </w:p>
          <w:p w14:paraId="2BABF1FA" w14:textId="77777777" w:rsidR="00A3186C" w:rsidRPr="00C61D48" w:rsidRDefault="00A3186C" w:rsidP="00A3186C">
            <w:pPr>
              <w:spacing w:line="0" w:lineRule="atLeast"/>
              <w:jc w:val="distribute"/>
              <w:rPr>
                <w:rFonts w:ascii="標楷體" w:eastAsia="標楷體" w:hAnsi="標楷體" w:hint="eastAsia"/>
              </w:rPr>
            </w:pPr>
            <w:r w:rsidRPr="00C61D48">
              <w:rPr>
                <w:rFonts w:ascii="標楷體" w:eastAsia="標楷體" w:hAnsi="標楷體" w:hint="eastAsia"/>
              </w:rPr>
              <w:t>期限</w:t>
            </w:r>
          </w:p>
        </w:tc>
        <w:tc>
          <w:tcPr>
            <w:tcW w:w="7711" w:type="dxa"/>
            <w:gridSpan w:val="8"/>
            <w:vAlign w:val="center"/>
          </w:tcPr>
          <w:p w14:paraId="7E6ED1D1" w14:textId="77777777" w:rsidR="00A3186C" w:rsidRPr="00C61D48" w:rsidRDefault="00A3186C" w:rsidP="00C14A85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61D48">
              <w:rPr>
                <w:rFonts w:ascii="標楷體" w:eastAsia="標楷體" w:hAnsi="標楷體" w:hint="eastAsia"/>
              </w:rPr>
              <w:t>自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C14A85">
              <w:rPr>
                <w:rFonts w:ascii="標楷體" w:eastAsia="標楷體" w:hAnsi="標楷體" w:hint="eastAsia"/>
              </w:rPr>
              <w:t xml:space="preserve">  </w:t>
            </w:r>
            <w:r w:rsidRPr="00C61D48">
              <w:rPr>
                <w:rFonts w:ascii="標楷體" w:eastAsia="標楷體" w:hAnsi="標楷體" w:hint="eastAsia"/>
              </w:rPr>
              <w:t xml:space="preserve">年   月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61D48">
              <w:rPr>
                <w:rFonts w:ascii="標楷體" w:eastAsia="標楷體" w:hAnsi="標楷體" w:hint="eastAsia"/>
              </w:rPr>
              <w:t xml:space="preserve"> 日起至　  年</w:t>
            </w:r>
            <w:r w:rsidR="00C14A85">
              <w:rPr>
                <w:rFonts w:ascii="標楷體" w:eastAsia="標楷體" w:hAnsi="標楷體" w:hint="eastAsia"/>
              </w:rPr>
              <w:t xml:space="preserve"> </w:t>
            </w:r>
            <w:r w:rsidRPr="00C61D48">
              <w:rPr>
                <w:rFonts w:ascii="標楷體" w:eastAsia="標楷體" w:hAnsi="標楷體" w:hint="eastAsia"/>
              </w:rPr>
              <w:t xml:space="preserve">  月</w:t>
            </w:r>
            <w:r w:rsidR="00C14A85">
              <w:rPr>
                <w:rFonts w:ascii="標楷體" w:eastAsia="標楷體" w:hAnsi="標楷體" w:hint="eastAsia"/>
              </w:rPr>
              <w:t xml:space="preserve">   </w:t>
            </w:r>
            <w:r w:rsidRPr="00C61D48">
              <w:rPr>
                <w:rFonts w:ascii="標楷體" w:eastAsia="標楷體" w:hAnsi="標楷體" w:hint="eastAsia"/>
              </w:rPr>
              <w:t xml:space="preserve">日止，合計  </w:t>
            </w:r>
            <w:r w:rsidR="00C14A85">
              <w:rPr>
                <w:rFonts w:ascii="標楷體" w:eastAsia="標楷體" w:hAnsi="標楷體" w:hint="eastAsia"/>
              </w:rPr>
              <w:t xml:space="preserve"> </w:t>
            </w:r>
            <w:r w:rsidRPr="00C61D48">
              <w:rPr>
                <w:rFonts w:ascii="標楷體" w:eastAsia="標楷體" w:hAnsi="標楷體" w:hint="eastAsia"/>
              </w:rPr>
              <w:t>年   月</w:t>
            </w:r>
            <w:r>
              <w:rPr>
                <w:rFonts w:ascii="標楷體" w:eastAsia="標楷體" w:hAnsi="標楷體" w:hint="eastAsia"/>
              </w:rPr>
              <w:t xml:space="preserve">   日。</w:t>
            </w:r>
          </w:p>
        </w:tc>
      </w:tr>
      <w:tr w:rsidR="00A3186C" w:rsidRPr="00C61D48" w14:paraId="099B6D01" w14:textId="77777777" w:rsidTr="001A53FD">
        <w:tblPrEx>
          <w:tblCellMar>
            <w:top w:w="0" w:type="dxa"/>
            <w:bottom w:w="0" w:type="dxa"/>
          </w:tblCellMar>
        </w:tblPrEx>
        <w:trPr>
          <w:cantSplit/>
          <w:trHeight w:hRule="exact" w:val="535"/>
        </w:trPr>
        <w:tc>
          <w:tcPr>
            <w:tcW w:w="691" w:type="dxa"/>
            <w:vMerge/>
            <w:textDirection w:val="tbRlV"/>
            <w:vAlign w:val="center"/>
          </w:tcPr>
          <w:p w14:paraId="132800D8" w14:textId="77777777" w:rsidR="00A3186C" w:rsidRPr="00C61D48" w:rsidRDefault="00A3186C" w:rsidP="00A3186C">
            <w:pPr>
              <w:spacing w:line="0" w:lineRule="atLeast"/>
              <w:ind w:left="284" w:right="284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957" w:type="dxa"/>
            <w:vMerge w:val="restart"/>
            <w:vAlign w:val="center"/>
          </w:tcPr>
          <w:p w14:paraId="00B517F1" w14:textId="77777777" w:rsidR="00A3186C" w:rsidRDefault="00A3186C" w:rsidP="00A3186C">
            <w:pPr>
              <w:spacing w:line="0" w:lineRule="atLeast"/>
              <w:jc w:val="distribute"/>
              <w:rPr>
                <w:rFonts w:ascii="標楷體" w:eastAsia="標楷體" w:hAnsi="標楷體" w:hint="eastAsia"/>
              </w:rPr>
            </w:pPr>
            <w:r w:rsidRPr="00C61D48">
              <w:rPr>
                <w:rFonts w:ascii="標楷體" w:eastAsia="標楷體" w:hAnsi="標楷體" w:hint="eastAsia"/>
              </w:rPr>
              <w:t>參加</w:t>
            </w:r>
          </w:p>
          <w:p w14:paraId="3E64383E" w14:textId="77777777" w:rsidR="00A3186C" w:rsidRPr="00C61D48" w:rsidRDefault="00A3186C" w:rsidP="00A3186C">
            <w:pPr>
              <w:spacing w:line="0" w:lineRule="atLeast"/>
              <w:jc w:val="distribute"/>
              <w:rPr>
                <w:rFonts w:ascii="標楷體" w:eastAsia="標楷體" w:hAnsi="標楷體" w:hint="eastAsia"/>
              </w:rPr>
            </w:pPr>
            <w:r w:rsidRPr="00C61D48">
              <w:rPr>
                <w:rFonts w:ascii="標楷體" w:eastAsia="標楷體" w:hAnsi="標楷體" w:hint="eastAsia"/>
              </w:rPr>
              <w:t>保險</w:t>
            </w:r>
          </w:p>
        </w:tc>
        <w:tc>
          <w:tcPr>
            <w:tcW w:w="1080" w:type="dxa"/>
            <w:vAlign w:val="center"/>
          </w:tcPr>
          <w:p w14:paraId="25CE6523" w14:textId="77777777" w:rsidR="00A3186C" w:rsidRPr="00C61D48" w:rsidRDefault="00A3186C" w:rsidP="00A3186C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C61D48">
              <w:rPr>
                <w:rFonts w:ascii="標楷體" w:eastAsia="標楷體" w:hAnsi="標楷體" w:hint="eastAsia"/>
              </w:rPr>
              <w:t>公</w:t>
            </w:r>
            <w:r w:rsidR="00C14A85">
              <w:rPr>
                <w:rFonts w:ascii="標楷體" w:eastAsia="標楷體" w:hAnsi="標楷體" w:hint="eastAsia"/>
              </w:rPr>
              <w:t>(</w:t>
            </w:r>
            <w:proofErr w:type="gramStart"/>
            <w:r w:rsidR="00C14A85">
              <w:rPr>
                <w:rFonts w:ascii="標楷體" w:eastAsia="標楷體" w:hAnsi="標楷體" w:hint="eastAsia"/>
              </w:rPr>
              <w:t>勞</w:t>
            </w:r>
            <w:proofErr w:type="gramEnd"/>
            <w:r w:rsidR="00C14A85">
              <w:rPr>
                <w:rFonts w:ascii="標楷體" w:eastAsia="標楷體" w:hAnsi="標楷體" w:hint="eastAsia"/>
              </w:rPr>
              <w:t>)</w:t>
            </w:r>
            <w:r w:rsidRPr="00C61D48">
              <w:rPr>
                <w:rFonts w:ascii="標楷體" w:eastAsia="標楷體" w:hAnsi="標楷體" w:hint="eastAsia"/>
              </w:rPr>
              <w:t>保</w:t>
            </w:r>
          </w:p>
        </w:tc>
        <w:tc>
          <w:tcPr>
            <w:tcW w:w="6631" w:type="dxa"/>
            <w:gridSpan w:val="7"/>
            <w:vAlign w:val="center"/>
          </w:tcPr>
          <w:p w14:paraId="7A0AC102" w14:textId="77777777" w:rsidR="00A3186C" w:rsidRPr="00C61D48" w:rsidRDefault="00A3186C" w:rsidP="00A3186C">
            <w:pPr>
              <w:widowControl/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61D4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退出</w:t>
            </w:r>
            <w:r w:rsidRPr="00C61D48"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C61D4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繼續，保費說明及選擇：</w:t>
            </w:r>
          </w:p>
        </w:tc>
      </w:tr>
      <w:tr w:rsidR="00A3186C" w:rsidRPr="00C61D48" w14:paraId="6A2F6573" w14:textId="77777777" w:rsidTr="001A53FD">
        <w:tblPrEx>
          <w:tblCellMar>
            <w:top w:w="0" w:type="dxa"/>
            <w:bottom w:w="0" w:type="dxa"/>
          </w:tblCellMar>
        </w:tblPrEx>
        <w:trPr>
          <w:cantSplit/>
          <w:trHeight w:hRule="exact" w:val="483"/>
        </w:trPr>
        <w:tc>
          <w:tcPr>
            <w:tcW w:w="691" w:type="dxa"/>
            <w:vMerge/>
            <w:textDirection w:val="tbRlV"/>
            <w:vAlign w:val="center"/>
          </w:tcPr>
          <w:p w14:paraId="2AB17BD5" w14:textId="77777777" w:rsidR="00A3186C" w:rsidRPr="00C61D48" w:rsidRDefault="00A3186C" w:rsidP="00A3186C">
            <w:pPr>
              <w:spacing w:line="0" w:lineRule="atLeast"/>
              <w:ind w:left="284" w:right="284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957" w:type="dxa"/>
            <w:vMerge/>
          </w:tcPr>
          <w:p w14:paraId="75E86441" w14:textId="77777777" w:rsidR="00A3186C" w:rsidRPr="00C61D48" w:rsidRDefault="00A3186C" w:rsidP="00A3186C">
            <w:pPr>
              <w:spacing w:line="0" w:lineRule="atLeast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1080" w:type="dxa"/>
            <w:vAlign w:val="center"/>
          </w:tcPr>
          <w:p w14:paraId="6F5B158F" w14:textId="77777777" w:rsidR="00A3186C" w:rsidRPr="00C61D48" w:rsidRDefault="00A3186C" w:rsidP="00A3186C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C61D48">
              <w:rPr>
                <w:rFonts w:ascii="標楷體" w:eastAsia="標楷體" w:hAnsi="標楷體" w:hint="eastAsia"/>
              </w:rPr>
              <w:t>健保</w:t>
            </w:r>
          </w:p>
        </w:tc>
        <w:tc>
          <w:tcPr>
            <w:tcW w:w="6631" w:type="dxa"/>
            <w:gridSpan w:val="7"/>
            <w:vAlign w:val="center"/>
          </w:tcPr>
          <w:p w14:paraId="14570A36" w14:textId="77777777" w:rsidR="00A3186C" w:rsidRPr="00C61D48" w:rsidRDefault="00A3186C" w:rsidP="00A3186C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61D4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退出</w:t>
            </w:r>
            <w:r w:rsidRPr="00C61D48"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C61D4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繼續，保費說明及選擇：</w:t>
            </w:r>
          </w:p>
        </w:tc>
      </w:tr>
      <w:tr w:rsidR="00A3186C" w:rsidRPr="00C61D48" w14:paraId="135B40FD" w14:textId="77777777" w:rsidTr="001A53FD">
        <w:tblPrEx>
          <w:tblCellMar>
            <w:top w:w="0" w:type="dxa"/>
            <w:bottom w:w="0" w:type="dxa"/>
          </w:tblCellMar>
        </w:tblPrEx>
        <w:trPr>
          <w:cantSplit/>
          <w:trHeight w:hRule="exact" w:val="4618"/>
        </w:trPr>
        <w:tc>
          <w:tcPr>
            <w:tcW w:w="691" w:type="dxa"/>
            <w:textDirection w:val="tbRlV"/>
            <w:vAlign w:val="center"/>
          </w:tcPr>
          <w:p w14:paraId="3753D095" w14:textId="77777777" w:rsidR="00A3186C" w:rsidRPr="00C61D48" w:rsidRDefault="00A3186C" w:rsidP="00A3186C">
            <w:pPr>
              <w:spacing w:line="0" w:lineRule="atLeast"/>
              <w:ind w:left="284" w:right="284"/>
              <w:jc w:val="distribute"/>
              <w:rPr>
                <w:rFonts w:ascii="標楷體" w:eastAsia="標楷體" w:hAnsi="標楷體" w:hint="eastAsia"/>
              </w:rPr>
            </w:pPr>
            <w:r w:rsidRPr="00C61D48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8668" w:type="dxa"/>
            <w:gridSpan w:val="9"/>
          </w:tcPr>
          <w:p w14:paraId="2575BBDF" w14:textId="77777777" w:rsidR="00A3186C" w:rsidRPr="000110AF" w:rsidRDefault="00A3186C" w:rsidP="00A3186C">
            <w:pPr>
              <w:spacing w:line="240" w:lineRule="exac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0110AF">
              <w:rPr>
                <w:rFonts w:ascii="標楷體" w:eastAsia="標楷體" w:hAnsi="標楷體" w:hint="eastAsia"/>
                <w:sz w:val="20"/>
                <w:szCs w:val="20"/>
              </w:rPr>
              <w:t>一、申請時請</w:t>
            </w:r>
            <w:proofErr w:type="gramStart"/>
            <w:r w:rsidRPr="000110AF">
              <w:rPr>
                <w:rFonts w:ascii="標楷體" w:eastAsia="標楷體" w:hAnsi="標楷體" w:hint="eastAsia"/>
                <w:sz w:val="20"/>
                <w:szCs w:val="20"/>
              </w:rPr>
              <w:t>檢附本申請表</w:t>
            </w:r>
            <w:proofErr w:type="gramEnd"/>
            <w:r w:rsidRPr="000110AF">
              <w:rPr>
                <w:rFonts w:ascii="標楷體" w:eastAsia="標楷體" w:hAnsi="標楷體" w:hint="eastAsia"/>
                <w:sz w:val="20"/>
                <w:szCs w:val="20"/>
              </w:rPr>
              <w:t>，並</w:t>
            </w:r>
            <w:proofErr w:type="gramStart"/>
            <w:r w:rsidRPr="000110AF">
              <w:rPr>
                <w:rFonts w:ascii="標楷體" w:eastAsia="標楷體" w:hAnsi="標楷體" w:hint="eastAsia"/>
                <w:sz w:val="20"/>
                <w:szCs w:val="20"/>
              </w:rPr>
              <w:t>檢附含本人</w:t>
            </w:r>
            <w:proofErr w:type="gramEnd"/>
            <w:r w:rsidRPr="000110AF">
              <w:rPr>
                <w:rFonts w:ascii="標楷體" w:eastAsia="標楷體" w:hAnsi="標楷體" w:hint="eastAsia"/>
                <w:sz w:val="20"/>
                <w:szCs w:val="20"/>
              </w:rPr>
              <w:t>之全戶戶籍謄本一份。</w:t>
            </w:r>
          </w:p>
          <w:p w14:paraId="30B52863" w14:textId="77777777" w:rsidR="00A3186C" w:rsidRPr="000110AF" w:rsidRDefault="00A3186C" w:rsidP="00235148">
            <w:pPr>
              <w:spacing w:line="240" w:lineRule="exact"/>
              <w:ind w:left="400" w:hangingChars="200" w:hanging="40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0110AF">
              <w:rPr>
                <w:rFonts w:ascii="標楷體" w:eastAsia="標楷體" w:hAnsi="標楷體" w:hint="eastAsia"/>
                <w:sz w:val="20"/>
                <w:szCs w:val="20"/>
              </w:rPr>
              <w:t>二、教師以學期申請單位，職員以月申請單位為原則，</w:t>
            </w:r>
            <w:proofErr w:type="gramStart"/>
            <w:r w:rsidRPr="000110AF">
              <w:rPr>
                <w:rFonts w:ascii="標楷體" w:eastAsia="標楷體" w:hAnsi="標楷體" w:hint="eastAsia"/>
                <w:sz w:val="20"/>
                <w:szCs w:val="20"/>
              </w:rPr>
              <w:t>並均應於</w:t>
            </w:r>
            <w:proofErr w:type="gramEnd"/>
            <w:r w:rsidRPr="000110AF">
              <w:rPr>
                <w:rFonts w:ascii="標楷體" w:eastAsia="標楷體" w:hAnsi="標楷體" w:hint="eastAsia"/>
                <w:sz w:val="20"/>
                <w:szCs w:val="20"/>
              </w:rPr>
              <w:t>留職停薪前一個月提出申請；教師並應配合聘約有效期間申請，期滿如獲續聘，得依相關法令再行申請延長。</w:t>
            </w:r>
          </w:p>
          <w:p w14:paraId="30DB37A8" w14:textId="77777777" w:rsidR="00A3186C" w:rsidRPr="000110AF" w:rsidRDefault="00A3186C" w:rsidP="00235148">
            <w:pPr>
              <w:spacing w:line="240" w:lineRule="exact"/>
              <w:ind w:left="400" w:hangingChars="200" w:hanging="4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110AF">
              <w:rPr>
                <w:rFonts w:ascii="標楷體" w:eastAsia="標楷體" w:hAnsi="標楷體" w:hint="eastAsia"/>
                <w:sz w:val="20"/>
                <w:szCs w:val="20"/>
              </w:rPr>
              <w:t>三、留職停薪期間可能影響之權益如下，請申請人自行妥慎考量：</w:t>
            </w:r>
          </w:p>
          <w:p w14:paraId="64F2EBC4" w14:textId="77777777" w:rsidR="00A3186C" w:rsidRDefault="00A3186C" w:rsidP="00235148">
            <w:pPr>
              <w:spacing w:line="240" w:lineRule="exact"/>
              <w:ind w:leftChars="100" w:left="540" w:hangingChars="150" w:hanging="30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0110AF">
              <w:rPr>
                <w:rFonts w:ascii="標楷體" w:eastAsia="標楷體" w:hAnsi="標楷體" w:hint="eastAsia"/>
                <w:sz w:val="20"/>
                <w:szCs w:val="20"/>
              </w:rPr>
              <w:t>1、至年終服務滿六個月者，辦理另予考績（核）；未滿六個月者，不予考績（核）。</w:t>
            </w:r>
          </w:p>
          <w:p w14:paraId="2E3FA238" w14:textId="62FEB895" w:rsidR="001A53FD" w:rsidRDefault="009A0385" w:rsidP="00235148">
            <w:pPr>
              <w:spacing w:line="240" w:lineRule="exact"/>
              <w:ind w:leftChars="100" w:left="540" w:hangingChars="150" w:hanging="30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0110AF">
              <w:rPr>
                <w:rFonts w:ascii="標楷體" w:eastAsia="標楷體" w:hAnsi="標楷體" w:hint="eastAsia"/>
                <w:sz w:val="20"/>
                <w:szCs w:val="20"/>
              </w:rPr>
              <w:t>2、</w:t>
            </w:r>
            <w:r w:rsidR="00C14A85" w:rsidRPr="00C14A85">
              <w:rPr>
                <w:rFonts w:ascii="標楷體" w:eastAsia="標楷體" w:hAnsi="標楷體" w:hint="eastAsia"/>
                <w:sz w:val="20"/>
                <w:szCs w:val="20"/>
              </w:rPr>
              <w:t>休假天數：</w:t>
            </w:r>
            <w:r w:rsidR="00380077">
              <w:rPr>
                <w:rFonts w:ascii="標楷體" w:eastAsia="標楷體" w:hAnsi="標楷體" w:hint="eastAsia"/>
                <w:sz w:val="20"/>
                <w:szCs w:val="20"/>
              </w:rPr>
              <w:t>(1)</w:t>
            </w:r>
            <w:r w:rsidR="001A53FD">
              <w:rPr>
                <w:rFonts w:ascii="標楷體" w:eastAsia="標楷體" w:hAnsi="標楷體" w:hint="eastAsia"/>
                <w:sz w:val="20"/>
                <w:szCs w:val="20"/>
              </w:rPr>
              <w:t>留職停薪</w:t>
            </w:r>
            <w:proofErr w:type="gramStart"/>
            <w:r w:rsidR="001A53FD">
              <w:rPr>
                <w:rFonts w:ascii="標楷體" w:eastAsia="標楷體" w:hAnsi="標楷體" w:hint="eastAsia"/>
                <w:sz w:val="20"/>
                <w:szCs w:val="20"/>
              </w:rPr>
              <w:t>起迄</w:t>
            </w:r>
            <w:proofErr w:type="gramEnd"/>
            <w:r w:rsidR="001A53FD"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  <w:r w:rsidR="00380077">
              <w:rPr>
                <w:rFonts w:ascii="標楷體" w:eastAsia="標楷體" w:hAnsi="標楷體" w:hint="eastAsia"/>
                <w:sz w:val="20"/>
                <w:szCs w:val="20"/>
              </w:rPr>
              <w:t>為同一年度</w:t>
            </w:r>
            <w:r w:rsidR="00380077" w:rsidRPr="00077432">
              <w:rPr>
                <w:rFonts w:ascii="標楷體" w:eastAsia="標楷體" w:hAnsi="標楷體" w:hint="eastAsia"/>
                <w:sz w:val="20"/>
                <w:szCs w:val="20"/>
              </w:rPr>
              <w:t>當年度</w:t>
            </w:r>
            <w:r w:rsidR="00380077">
              <w:rPr>
                <w:rFonts w:ascii="標楷體" w:eastAsia="標楷體" w:hAnsi="標楷體" w:hint="eastAsia"/>
                <w:sz w:val="20"/>
                <w:szCs w:val="20"/>
              </w:rPr>
              <w:t>休假天數不變</w:t>
            </w:r>
            <w:r w:rsidR="001A53FD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  <w:r w:rsidR="00077432">
              <w:rPr>
                <w:rFonts w:ascii="標楷體" w:eastAsia="標楷體" w:hAnsi="標楷體" w:hint="eastAsia"/>
                <w:sz w:val="20"/>
                <w:szCs w:val="20"/>
              </w:rPr>
              <w:t>(2)</w:t>
            </w:r>
            <w:r w:rsidR="001A53FD">
              <w:rPr>
                <w:rFonts w:ascii="標楷體" w:eastAsia="標楷體" w:hAnsi="標楷體" w:hint="eastAsia"/>
                <w:sz w:val="20"/>
                <w:szCs w:val="20"/>
              </w:rPr>
              <w:t>留職停薪</w:t>
            </w:r>
            <w:proofErr w:type="gramStart"/>
            <w:r w:rsidR="001A53FD">
              <w:rPr>
                <w:rFonts w:ascii="標楷體" w:eastAsia="標楷體" w:hAnsi="標楷體" w:hint="eastAsia"/>
                <w:sz w:val="20"/>
                <w:szCs w:val="20"/>
              </w:rPr>
              <w:t>起迄</w:t>
            </w:r>
            <w:proofErr w:type="gramEnd"/>
            <w:r w:rsidR="001A53FD">
              <w:rPr>
                <w:rFonts w:ascii="標楷體" w:eastAsia="標楷體" w:hAnsi="標楷體" w:hint="eastAsia"/>
                <w:sz w:val="20"/>
                <w:szCs w:val="20"/>
              </w:rPr>
              <w:t>時間跨不同年度，</w:t>
            </w:r>
            <w:r w:rsidR="001A53FD" w:rsidRPr="00077432">
              <w:rPr>
                <w:rFonts w:ascii="標楷體" w:eastAsia="標楷體" w:hAnsi="標楷體" w:hint="eastAsia"/>
                <w:sz w:val="20"/>
                <w:szCs w:val="20"/>
              </w:rPr>
              <w:t>復職後</w:t>
            </w:r>
            <w:r w:rsidR="001A53FD">
              <w:rPr>
                <w:rFonts w:ascii="標楷體" w:eastAsia="標楷體" w:hAnsi="標楷體" w:hint="eastAsia"/>
                <w:sz w:val="20"/>
                <w:szCs w:val="20"/>
              </w:rPr>
              <w:t>當年度休假天數依前年度在職月數比例計算。</w:t>
            </w:r>
          </w:p>
          <w:p w14:paraId="5A3F1123" w14:textId="77777777" w:rsidR="00A3186C" w:rsidRPr="000110AF" w:rsidRDefault="009A0385" w:rsidP="00235148">
            <w:pPr>
              <w:spacing w:line="240" w:lineRule="exact"/>
              <w:ind w:leftChars="100" w:left="540" w:hangingChars="150" w:hanging="30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A3186C" w:rsidRPr="000110AF">
              <w:rPr>
                <w:rFonts w:ascii="標楷體" w:eastAsia="標楷體" w:hAnsi="標楷體" w:hint="eastAsia"/>
                <w:sz w:val="20"/>
                <w:szCs w:val="20"/>
              </w:rPr>
              <w:t>、除依法得購買並選擇繳費購買退撫基金年資者外，不計入退休年資。</w:t>
            </w:r>
          </w:p>
          <w:p w14:paraId="408160E7" w14:textId="77777777" w:rsidR="00A3186C" w:rsidRPr="000110AF" w:rsidRDefault="009A0385" w:rsidP="00235148">
            <w:pPr>
              <w:spacing w:line="240" w:lineRule="exact"/>
              <w:ind w:leftChars="100" w:left="540" w:hangingChars="150" w:hanging="30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="00A3186C" w:rsidRPr="000110AF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A3186C">
              <w:rPr>
                <w:rFonts w:ascii="標楷體" w:eastAsia="標楷體" w:hAnsi="標楷體" w:hint="eastAsia"/>
                <w:sz w:val="20"/>
                <w:szCs w:val="20"/>
              </w:rPr>
              <w:t>於</w:t>
            </w:r>
            <w:r w:rsidR="00A3186C" w:rsidRPr="000110AF">
              <w:rPr>
                <w:rFonts w:ascii="標楷體" w:eastAsia="標楷體" w:hAnsi="標楷體" w:hint="eastAsia"/>
                <w:sz w:val="20"/>
                <w:szCs w:val="20"/>
              </w:rPr>
              <w:t>留職停薪</w:t>
            </w:r>
            <w:proofErr w:type="gramStart"/>
            <w:r w:rsidR="00A3186C">
              <w:rPr>
                <w:rFonts w:ascii="標楷體" w:eastAsia="標楷體" w:hAnsi="標楷體" w:hint="eastAsia"/>
                <w:sz w:val="20"/>
                <w:szCs w:val="20"/>
              </w:rPr>
              <w:t>期間</w:t>
            </w:r>
            <w:r w:rsidR="00A3186C" w:rsidRPr="000110AF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proofErr w:type="gramEnd"/>
            <w:r w:rsidR="00A3186C">
              <w:rPr>
                <w:rFonts w:ascii="標楷體" w:eastAsia="標楷體" w:hAnsi="標楷體" w:hint="eastAsia"/>
                <w:sz w:val="20"/>
                <w:szCs w:val="20"/>
              </w:rPr>
              <w:t>除</w:t>
            </w:r>
            <w:r w:rsidR="00A3186C" w:rsidRPr="000110AF">
              <w:rPr>
                <w:rFonts w:ascii="標楷體" w:eastAsia="標楷體" w:hAnsi="標楷體" w:hint="eastAsia"/>
                <w:sz w:val="20"/>
                <w:szCs w:val="20"/>
              </w:rPr>
              <w:t>得發給葬喪補助外，如發生其他生活津貼之各項補助事故時，</w:t>
            </w:r>
            <w:proofErr w:type="gramStart"/>
            <w:r w:rsidR="00A3186C" w:rsidRPr="000110AF">
              <w:rPr>
                <w:rFonts w:ascii="標楷體" w:eastAsia="標楷體" w:hAnsi="標楷體" w:hint="eastAsia"/>
                <w:sz w:val="20"/>
                <w:szCs w:val="20"/>
              </w:rPr>
              <w:t>均不發給</w:t>
            </w:r>
            <w:proofErr w:type="gramEnd"/>
            <w:r w:rsidR="00A3186C" w:rsidRPr="000110AF">
              <w:rPr>
                <w:rFonts w:ascii="標楷體" w:eastAsia="標楷體" w:hAnsi="標楷體" w:hint="eastAsia"/>
                <w:sz w:val="20"/>
                <w:szCs w:val="20"/>
              </w:rPr>
              <w:t>補助費</w:t>
            </w:r>
            <w:r w:rsidR="00A3186C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  <w:proofErr w:type="gramStart"/>
            <w:r w:rsidR="00A3186C">
              <w:rPr>
                <w:rFonts w:ascii="標楷體" w:eastAsia="標楷體" w:hAnsi="標楷體" w:hint="eastAsia"/>
                <w:sz w:val="20"/>
                <w:szCs w:val="20"/>
              </w:rPr>
              <w:t>惟</w:t>
            </w:r>
            <w:proofErr w:type="gramEnd"/>
            <w:r w:rsidR="00A3186C" w:rsidRPr="000110AF">
              <w:rPr>
                <w:rFonts w:ascii="標楷體" w:eastAsia="標楷體" w:hAnsi="標楷體" w:hint="eastAsia"/>
                <w:sz w:val="20"/>
                <w:szCs w:val="20"/>
              </w:rPr>
              <w:t>應徵入伍服役者</w:t>
            </w:r>
            <w:r w:rsidR="00A3186C">
              <w:rPr>
                <w:rFonts w:ascii="標楷體" w:eastAsia="標楷體" w:hAnsi="標楷體" w:hint="eastAsia"/>
                <w:sz w:val="20"/>
                <w:szCs w:val="20"/>
              </w:rPr>
              <w:t>，其眷屬發生重病、生育或喪葬等事實者，</w:t>
            </w:r>
            <w:proofErr w:type="gramStart"/>
            <w:r w:rsidR="00A3186C">
              <w:rPr>
                <w:rFonts w:ascii="標楷體" w:eastAsia="標楷體" w:hAnsi="標楷體" w:hint="eastAsia"/>
                <w:sz w:val="20"/>
                <w:szCs w:val="20"/>
              </w:rPr>
              <w:t>仍得核予</w:t>
            </w:r>
            <w:proofErr w:type="gramEnd"/>
            <w:r w:rsidR="00A3186C">
              <w:rPr>
                <w:rFonts w:ascii="標楷體" w:eastAsia="標楷體" w:hAnsi="標楷體" w:hint="eastAsia"/>
                <w:sz w:val="20"/>
                <w:szCs w:val="20"/>
              </w:rPr>
              <w:t>補助</w:t>
            </w:r>
            <w:r w:rsidR="00A3186C" w:rsidRPr="000110AF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3E6F5B0E" w14:textId="2F906102" w:rsidR="00A3186C" w:rsidRPr="000110AF" w:rsidRDefault="009A0385" w:rsidP="00235148">
            <w:pPr>
              <w:spacing w:line="240" w:lineRule="exact"/>
              <w:ind w:leftChars="100" w:left="540" w:hangingChars="150" w:hanging="30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5、</w:t>
            </w:r>
            <w:r w:rsidR="00A3186C" w:rsidRPr="000110AF">
              <w:rPr>
                <w:rFonts w:ascii="標楷體" w:eastAsia="標楷體" w:hAnsi="標楷體" w:hint="eastAsia"/>
                <w:sz w:val="20"/>
                <w:szCs w:val="20"/>
              </w:rPr>
              <w:t>公保選擇退保者，如發生各項公保事故時，不得請領各項現金給付。</w:t>
            </w:r>
          </w:p>
          <w:p w14:paraId="46E2E162" w14:textId="6BA1D3C1" w:rsidR="00A3186C" w:rsidRPr="00235148" w:rsidRDefault="00A3186C" w:rsidP="00235148">
            <w:pPr>
              <w:spacing w:line="240" w:lineRule="exact"/>
              <w:ind w:left="400" w:hangingChars="200" w:hanging="40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0110AF">
              <w:rPr>
                <w:rFonts w:ascii="標楷體" w:eastAsia="標楷體" w:hAnsi="標楷體" w:hint="eastAsia"/>
                <w:sz w:val="20"/>
                <w:szCs w:val="20"/>
              </w:rPr>
              <w:t>四、本</w:t>
            </w:r>
            <w:proofErr w:type="gramStart"/>
            <w:r w:rsidRPr="000110AF">
              <w:rPr>
                <w:rFonts w:ascii="標楷體" w:eastAsia="標楷體" w:hAnsi="標楷體" w:hint="eastAsia"/>
                <w:sz w:val="20"/>
                <w:szCs w:val="20"/>
              </w:rPr>
              <w:t>申請書陳奉核</w:t>
            </w:r>
            <w:proofErr w:type="gramEnd"/>
            <w:r w:rsidRPr="000110AF">
              <w:rPr>
                <w:rFonts w:ascii="標楷體" w:eastAsia="標楷體" w:hAnsi="標楷體" w:hint="eastAsia"/>
                <w:sz w:val="20"/>
                <w:szCs w:val="20"/>
              </w:rPr>
              <w:t>可後</w:t>
            </w:r>
            <w:r w:rsidRPr="00235148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Pr="000110AF">
              <w:rPr>
                <w:rFonts w:ascii="標楷體" w:eastAsia="標楷體" w:hAnsi="標楷體" w:hint="eastAsia"/>
                <w:sz w:val="20"/>
                <w:szCs w:val="20"/>
              </w:rPr>
              <w:t>育嬰留職停薪期滿前二十天，或期滿前申請原因消滅</w:t>
            </w:r>
            <w:r w:rsidR="00235148" w:rsidRPr="000110AF">
              <w:rPr>
                <w:rFonts w:ascii="標楷體" w:eastAsia="標楷體" w:hAnsi="標楷體" w:hint="eastAsia"/>
                <w:sz w:val="20"/>
                <w:szCs w:val="20"/>
              </w:rPr>
              <w:t>時，應返校申請復</w:t>
            </w:r>
            <w:r w:rsidR="00C14A85"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="00235148" w:rsidRPr="000110AF">
              <w:rPr>
                <w:rFonts w:ascii="標楷體" w:eastAsia="標楷體" w:hAnsi="標楷體" w:hint="eastAsia"/>
                <w:sz w:val="20"/>
                <w:szCs w:val="20"/>
              </w:rPr>
              <w:t>職，</w:t>
            </w:r>
            <w:r w:rsidRPr="000110AF">
              <w:rPr>
                <w:rFonts w:ascii="標楷體" w:eastAsia="標楷體" w:hAnsi="標楷體" w:hint="eastAsia"/>
                <w:sz w:val="20"/>
                <w:szCs w:val="20"/>
              </w:rPr>
              <w:t>逾期</w:t>
            </w:r>
            <w:r w:rsidRPr="000110AF">
              <w:rPr>
                <w:rFonts w:ascii="標楷體" w:eastAsia="標楷體" w:hAnsi="標楷體"/>
                <w:sz w:val="20"/>
                <w:szCs w:val="20"/>
              </w:rPr>
              <w:t>未復職者，除有不可歸責於留職停薪人員之事由外，視同辭職</w:t>
            </w:r>
            <w:r w:rsidRPr="000110AF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08ED4B51" w14:textId="77777777" w:rsidR="00A3186C" w:rsidRDefault="00A3186C" w:rsidP="00A3186C">
            <w:pPr>
              <w:spacing w:line="240" w:lineRule="exact"/>
              <w:ind w:left="400" w:hangingChars="200" w:hanging="40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0110AF">
              <w:rPr>
                <w:rFonts w:ascii="標楷體" w:eastAsia="標楷體" w:hAnsi="標楷體" w:hint="eastAsia"/>
                <w:sz w:val="20"/>
                <w:szCs w:val="20"/>
              </w:rPr>
              <w:t>五、復職後，應配合學校當時業務（課</w:t>
            </w:r>
            <w:proofErr w:type="gramStart"/>
            <w:r w:rsidRPr="000110AF">
              <w:rPr>
                <w:rFonts w:ascii="標楷體" w:eastAsia="標楷體" w:hAnsi="標楷體" w:hint="eastAsia"/>
                <w:sz w:val="20"/>
                <w:szCs w:val="20"/>
              </w:rPr>
              <w:t>務</w:t>
            </w:r>
            <w:proofErr w:type="gramEnd"/>
            <w:r w:rsidRPr="000110AF">
              <w:rPr>
                <w:rFonts w:ascii="標楷體" w:eastAsia="標楷體" w:hAnsi="標楷體" w:hint="eastAsia"/>
                <w:sz w:val="20"/>
                <w:szCs w:val="20"/>
              </w:rPr>
              <w:t>）需要，接受業務（課</w:t>
            </w:r>
            <w:proofErr w:type="gramStart"/>
            <w:r w:rsidRPr="000110AF">
              <w:rPr>
                <w:rFonts w:ascii="標楷體" w:eastAsia="標楷體" w:hAnsi="標楷體" w:hint="eastAsia"/>
                <w:sz w:val="20"/>
                <w:szCs w:val="20"/>
              </w:rPr>
              <w:t>務</w:t>
            </w:r>
            <w:proofErr w:type="gramEnd"/>
            <w:r w:rsidRPr="000110AF">
              <w:rPr>
                <w:rFonts w:ascii="標楷體" w:eastAsia="標楷體" w:hAnsi="標楷體" w:hint="eastAsia"/>
                <w:sz w:val="20"/>
                <w:szCs w:val="20"/>
              </w:rPr>
              <w:t>）之安排，而不以留職停薪前原業務（課</w:t>
            </w:r>
            <w:proofErr w:type="gramStart"/>
            <w:r w:rsidRPr="000110AF">
              <w:rPr>
                <w:rFonts w:ascii="標楷體" w:eastAsia="標楷體" w:hAnsi="標楷體" w:hint="eastAsia"/>
                <w:sz w:val="20"/>
                <w:szCs w:val="20"/>
              </w:rPr>
              <w:t>務</w:t>
            </w:r>
            <w:proofErr w:type="gramEnd"/>
            <w:r w:rsidRPr="000110AF">
              <w:rPr>
                <w:rFonts w:ascii="標楷體" w:eastAsia="標楷體" w:hAnsi="標楷體" w:hint="eastAsia"/>
                <w:sz w:val="20"/>
                <w:szCs w:val="20"/>
              </w:rPr>
              <w:t>）為限。</w:t>
            </w:r>
          </w:p>
          <w:p w14:paraId="20064AA6" w14:textId="58C68EB8" w:rsidR="00235148" w:rsidRDefault="00A3186C" w:rsidP="00235148">
            <w:pPr>
              <w:spacing w:line="240" w:lineRule="exact"/>
              <w:ind w:left="400" w:hangingChars="200" w:hanging="4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六、</w:t>
            </w:r>
            <w:r w:rsidRPr="00235148">
              <w:rPr>
                <w:rFonts w:ascii="標楷體" w:eastAsia="標楷體" w:hAnsi="標楷體" w:hint="eastAsia"/>
                <w:sz w:val="20"/>
                <w:szCs w:val="20"/>
              </w:rPr>
              <w:t>服兵役留職停薪者，以實際復職</w:t>
            </w:r>
            <w:proofErr w:type="gramStart"/>
            <w:r w:rsidRPr="00235148">
              <w:rPr>
                <w:rFonts w:ascii="標楷體" w:eastAsia="標楷體" w:hAnsi="標楷體" w:hint="eastAsia"/>
                <w:sz w:val="20"/>
                <w:szCs w:val="20"/>
              </w:rPr>
              <w:t>報到日支薪</w:t>
            </w:r>
            <w:proofErr w:type="gramEnd"/>
            <w:r w:rsidRPr="00235148">
              <w:rPr>
                <w:rFonts w:ascii="標楷體" w:eastAsia="標楷體" w:hAnsi="標楷體" w:hint="eastAsia"/>
                <w:sz w:val="20"/>
                <w:szCs w:val="20"/>
              </w:rPr>
              <w:t>，為免年資中斷而損及權益，宜於退伍生效日當天即返校辦理復職報到手續。</w:t>
            </w:r>
          </w:p>
          <w:p w14:paraId="48522B7D" w14:textId="3FB3D85E" w:rsidR="00A3186C" w:rsidRPr="00C14A85" w:rsidRDefault="00235148" w:rsidP="00235148">
            <w:pPr>
              <w:spacing w:line="240" w:lineRule="exact"/>
              <w:ind w:left="400" w:hangingChars="200" w:hanging="40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七、</w:t>
            </w:r>
            <w:r w:rsidR="00A3186C" w:rsidRPr="000110AF">
              <w:rPr>
                <w:rFonts w:ascii="標楷體" w:eastAsia="標楷體" w:hAnsi="標楷體" w:hint="eastAsia"/>
                <w:sz w:val="20"/>
                <w:szCs w:val="20"/>
              </w:rPr>
              <w:t>所留通訊地址、號碼有變更者，應立即向本校人事室提出書面申請</w:t>
            </w:r>
            <w:r w:rsidR="00A3186C">
              <w:rPr>
                <w:rFonts w:ascii="標楷體" w:eastAsia="標楷體" w:hAnsi="標楷體" w:hint="eastAsia"/>
                <w:sz w:val="20"/>
                <w:szCs w:val="20"/>
              </w:rPr>
              <w:t>；有變更而未提出者，不得以本校復職通知之未送達為由，表示不服，尋求一切行政、司法之救濟</w:t>
            </w:r>
            <w:r w:rsidR="00A3186C" w:rsidRPr="000110AF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</w:tbl>
    <w:p w14:paraId="2ED8F6F0" w14:textId="77777777" w:rsidR="00A3186C" w:rsidRPr="00C61D48" w:rsidRDefault="00A3186C" w:rsidP="00A3186C">
      <w:pPr>
        <w:spacing w:line="0" w:lineRule="atLeast"/>
        <w:rPr>
          <w:rFonts w:ascii="標楷體" w:eastAsia="標楷體" w:hAnsi="標楷體"/>
        </w:rPr>
      </w:pPr>
    </w:p>
    <w:tbl>
      <w:tblPr>
        <w:tblW w:w="9388" w:type="dxa"/>
        <w:tblInd w:w="-5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7"/>
        <w:gridCol w:w="2347"/>
        <w:gridCol w:w="2347"/>
        <w:gridCol w:w="2347"/>
      </w:tblGrid>
      <w:tr w:rsidR="00A3186C" w:rsidRPr="00C61D48" w14:paraId="0B36BCC2" w14:textId="77777777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2347" w:type="dxa"/>
            <w:vAlign w:val="center"/>
          </w:tcPr>
          <w:p w14:paraId="54862489" w14:textId="77777777" w:rsidR="00A3186C" w:rsidRPr="00C61D48" w:rsidRDefault="0092748B" w:rsidP="00A3186C">
            <w:pPr>
              <w:spacing w:line="0" w:lineRule="atLeas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單位主管</w:t>
            </w:r>
          </w:p>
        </w:tc>
        <w:tc>
          <w:tcPr>
            <w:tcW w:w="2347" w:type="dxa"/>
            <w:tcBorders>
              <w:right w:val="single" w:sz="4" w:space="0" w:color="auto"/>
            </w:tcBorders>
            <w:vAlign w:val="center"/>
          </w:tcPr>
          <w:p w14:paraId="39348352" w14:textId="77777777" w:rsidR="00A3186C" w:rsidRPr="00C61D48" w:rsidRDefault="00A3186C" w:rsidP="00A3186C">
            <w:pPr>
              <w:spacing w:line="0" w:lineRule="atLeast"/>
              <w:jc w:val="distribute"/>
              <w:rPr>
                <w:rFonts w:ascii="標楷體" w:eastAsia="標楷體" w:hAnsi="標楷體" w:hint="eastAsia"/>
              </w:rPr>
            </w:pPr>
            <w:r w:rsidRPr="00C61D48">
              <w:rPr>
                <w:rFonts w:ascii="標楷體" w:eastAsia="標楷體" w:hAnsi="標楷體" w:hint="eastAsia"/>
              </w:rPr>
              <w:t>學</w:t>
            </w:r>
            <w:r w:rsidR="001D2D78">
              <w:rPr>
                <w:rFonts w:ascii="標楷體" w:eastAsia="標楷體" w:hAnsi="標楷體" w:hint="eastAsia"/>
              </w:rPr>
              <w:t>生事</w:t>
            </w:r>
            <w:r w:rsidRPr="00C61D48">
              <w:rPr>
                <w:rFonts w:ascii="標楷體" w:eastAsia="標楷體" w:hAnsi="標楷體" w:hint="eastAsia"/>
              </w:rPr>
              <w:t>務處</w:t>
            </w:r>
          </w:p>
        </w:tc>
        <w:tc>
          <w:tcPr>
            <w:tcW w:w="2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EBBAE" w14:textId="77777777" w:rsidR="00A3186C" w:rsidRPr="00C61D48" w:rsidRDefault="0092748B" w:rsidP="00A3186C">
            <w:pPr>
              <w:spacing w:line="0" w:lineRule="atLeast"/>
              <w:jc w:val="distribute"/>
              <w:rPr>
                <w:rFonts w:ascii="標楷體" w:eastAsia="標楷體" w:hAnsi="標楷體" w:hint="eastAsia"/>
              </w:rPr>
            </w:pPr>
            <w:r w:rsidRPr="00C61D48"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23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92C25A" w14:textId="77777777" w:rsidR="00A3186C" w:rsidRPr="00C61D48" w:rsidRDefault="00A04B3A" w:rsidP="00A3186C">
            <w:pPr>
              <w:spacing w:line="0" w:lineRule="atLeas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總務處文書組</w:t>
            </w:r>
          </w:p>
        </w:tc>
      </w:tr>
      <w:tr w:rsidR="00A3186C" w:rsidRPr="00C61D48" w14:paraId="5CE8A089" w14:textId="77777777" w:rsidTr="005B4F22">
        <w:tblPrEx>
          <w:tblCellMar>
            <w:top w:w="0" w:type="dxa"/>
            <w:bottom w:w="0" w:type="dxa"/>
          </w:tblCellMar>
        </w:tblPrEx>
        <w:trPr>
          <w:cantSplit/>
          <w:trHeight w:val="972"/>
        </w:trPr>
        <w:tc>
          <w:tcPr>
            <w:tcW w:w="2347" w:type="dxa"/>
            <w:vAlign w:val="center"/>
          </w:tcPr>
          <w:p w14:paraId="4DF40B95" w14:textId="77777777" w:rsidR="00A3186C" w:rsidRPr="00C61D48" w:rsidRDefault="00A3186C" w:rsidP="00A3186C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347" w:type="dxa"/>
            <w:tcBorders>
              <w:right w:val="single" w:sz="4" w:space="0" w:color="auto"/>
            </w:tcBorders>
          </w:tcPr>
          <w:p w14:paraId="266D3A4F" w14:textId="77777777" w:rsidR="00A3186C" w:rsidRPr="00F23C90" w:rsidRDefault="00F23C90" w:rsidP="00A3186C">
            <w:pPr>
              <w:spacing w:line="0" w:lineRule="atLeast"/>
              <w:jc w:val="center"/>
              <w:rPr>
                <w:rFonts w:ascii="新細明體" w:hAnsi="新細明體" w:hint="eastAsia"/>
                <w:sz w:val="20"/>
                <w:szCs w:val="20"/>
              </w:rPr>
            </w:pPr>
            <w:r w:rsidRPr="00F23C90">
              <w:rPr>
                <w:rFonts w:ascii="新細明體" w:hAnsi="新細明體" w:hint="eastAsia"/>
                <w:sz w:val="20"/>
                <w:szCs w:val="20"/>
              </w:rPr>
              <w:t>(職員</w:t>
            </w:r>
            <w:proofErr w:type="gramStart"/>
            <w:r w:rsidRPr="00F23C90">
              <w:rPr>
                <w:rFonts w:ascii="新細明體" w:hAnsi="新細明體" w:hint="eastAsia"/>
                <w:sz w:val="20"/>
                <w:szCs w:val="20"/>
              </w:rPr>
              <w:t>本欄免會</w:t>
            </w:r>
            <w:proofErr w:type="gramEnd"/>
            <w:r w:rsidRPr="00F23C90">
              <w:rPr>
                <w:rFonts w:ascii="新細明體" w:hAnsi="新細明體" w:hint="eastAsia"/>
                <w:sz w:val="20"/>
                <w:szCs w:val="20"/>
              </w:rPr>
              <w:t>核)</w:t>
            </w:r>
          </w:p>
        </w:tc>
        <w:tc>
          <w:tcPr>
            <w:tcW w:w="2347" w:type="dxa"/>
            <w:tcBorders>
              <w:left w:val="single" w:sz="4" w:space="0" w:color="auto"/>
              <w:right w:val="single" w:sz="4" w:space="0" w:color="auto"/>
            </w:tcBorders>
          </w:tcPr>
          <w:p w14:paraId="4762A0BF" w14:textId="77777777" w:rsidR="00A3186C" w:rsidRPr="00C61D48" w:rsidRDefault="00F23C90" w:rsidP="00A3186C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F23C90">
              <w:rPr>
                <w:rFonts w:ascii="新細明體" w:hAnsi="新細明體" w:hint="eastAsia"/>
                <w:sz w:val="20"/>
                <w:szCs w:val="20"/>
              </w:rPr>
              <w:t>(職員</w:t>
            </w:r>
            <w:proofErr w:type="gramStart"/>
            <w:r w:rsidRPr="00F23C90">
              <w:rPr>
                <w:rFonts w:ascii="新細明體" w:hAnsi="新細明體" w:hint="eastAsia"/>
                <w:sz w:val="20"/>
                <w:szCs w:val="20"/>
              </w:rPr>
              <w:t>本欄免會</w:t>
            </w:r>
            <w:proofErr w:type="gramEnd"/>
            <w:r w:rsidRPr="00F23C90">
              <w:rPr>
                <w:rFonts w:ascii="新細明體" w:hAnsi="新細明體" w:hint="eastAsia"/>
                <w:sz w:val="20"/>
                <w:szCs w:val="20"/>
              </w:rPr>
              <w:t>核)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BD9422" w14:textId="77777777" w:rsidR="00A3186C" w:rsidRPr="00C61D48" w:rsidRDefault="00A3186C" w:rsidP="00A3186C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A04B3A" w:rsidRPr="00C61D48" w14:paraId="5177F447" w14:textId="77777777" w:rsidTr="005B4F22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347" w:type="dxa"/>
            <w:vAlign w:val="center"/>
          </w:tcPr>
          <w:p w14:paraId="63638CD9" w14:textId="77777777" w:rsidR="00A04B3A" w:rsidRPr="00C61D48" w:rsidRDefault="00A04B3A" w:rsidP="00467132">
            <w:pPr>
              <w:spacing w:line="0" w:lineRule="atLeas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總務處保管組</w:t>
            </w:r>
          </w:p>
        </w:tc>
        <w:tc>
          <w:tcPr>
            <w:tcW w:w="2347" w:type="dxa"/>
            <w:tcBorders>
              <w:right w:val="single" w:sz="4" w:space="0" w:color="auto"/>
            </w:tcBorders>
            <w:vAlign w:val="center"/>
          </w:tcPr>
          <w:p w14:paraId="7D1F3BF1" w14:textId="77777777" w:rsidR="00A04B3A" w:rsidRPr="00C61D48" w:rsidRDefault="00A04B3A" w:rsidP="00A04B3A">
            <w:pPr>
              <w:spacing w:line="0" w:lineRule="atLeas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總務處事務組</w:t>
            </w:r>
          </w:p>
        </w:tc>
        <w:tc>
          <w:tcPr>
            <w:tcW w:w="2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B87F5" w14:textId="77777777" w:rsidR="00A04B3A" w:rsidRPr="00C61D48" w:rsidRDefault="00A04B3A" w:rsidP="00A3186C">
            <w:pPr>
              <w:spacing w:line="0" w:lineRule="atLeas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總務處出納組</w:t>
            </w:r>
          </w:p>
        </w:tc>
        <w:tc>
          <w:tcPr>
            <w:tcW w:w="2347" w:type="dxa"/>
            <w:tcBorders>
              <w:left w:val="single" w:sz="4" w:space="0" w:color="auto"/>
            </w:tcBorders>
            <w:vAlign w:val="center"/>
          </w:tcPr>
          <w:p w14:paraId="16ABA224" w14:textId="77777777" w:rsidR="00A04B3A" w:rsidRPr="00C61D48" w:rsidRDefault="00A04B3A" w:rsidP="00A04B3A">
            <w:pPr>
              <w:spacing w:line="0" w:lineRule="atLeas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圖書館</w:t>
            </w:r>
          </w:p>
        </w:tc>
      </w:tr>
      <w:tr w:rsidR="00A04B3A" w:rsidRPr="00C61D48" w14:paraId="4EAE0C20" w14:textId="77777777" w:rsidTr="001A53FD">
        <w:tblPrEx>
          <w:tblCellMar>
            <w:top w:w="0" w:type="dxa"/>
            <w:bottom w:w="0" w:type="dxa"/>
          </w:tblCellMar>
        </w:tblPrEx>
        <w:trPr>
          <w:cantSplit/>
          <w:trHeight w:val="969"/>
        </w:trPr>
        <w:tc>
          <w:tcPr>
            <w:tcW w:w="2347" w:type="dxa"/>
            <w:vAlign w:val="center"/>
          </w:tcPr>
          <w:p w14:paraId="01E3204A" w14:textId="77777777" w:rsidR="00A04B3A" w:rsidRPr="00C61D48" w:rsidRDefault="00A04B3A" w:rsidP="00A3186C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347" w:type="dxa"/>
            <w:tcBorders>
              <w:right w:val="single" w:sz="4" w:space="0" w:color="auto"/>
            </w:tcBorders>
            <w:vAlign w:val="center"/>
          </w:tcPr>
          <w:p w14:paraId="015A57DB" w14:textId="77777777" w:rsidR="00A04B3A" w:rsidRPr="00C61D48" w:rsidRDefault="00A04B3A" w:rsidP="00A3186C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91D0B" w14:textId="77777777" w:rsidR="00A04B3A" w:rsidRPr="00C61D48" w:rsidRDefault="00A04B3A" w:rsidP="00A3186C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347" w:type="dxa"/>
            <w:tcBorders>
              <w:left w:val="single" w:sz="4" w:space="0" w:color="auto"/>
            </w:tcBorders>
            <w:vAlign w:val="center"/>
          </w:tcPr>
          <w:p w14:paraId="670BE71C" w14:textId="77777777" w:rsidR="00A04B3A" w:rsidRPr="00C61D48" w:rsidRDefault="00A04B3A" w:rsidP="00A3186C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A04B3A" w:rsidRPr="00C61D48" w14:paraId="3FF075CC" w14:textId="77777777" w:rsidTr="005B4F22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3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FA5A" w14:textId="77777777" w:rsidR="00A04B3A" w:rsidRPr="00C61D48" w:rsidRDefault="00356890" w:rsidP="005B4F22">
            <w:pPr>
              <w:spacing w:line="0" w:lineRule="atLeas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計算機</w:t>
            </w:r>
            <w:r w:rsidR="00A04B3A">
              <w:rPr>
                <w:rFonts w:ascii="標楷體" w:eastAsia="標楷體" w:hAnsi="標楷體" w:hint="eastAsia"/>
              </w:rPr>
              <w:t>與網路中心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F030" w14:textId="77777777" w:rsidR="00A04B3A" w:rsidRPr="00C61D48" w:rsidRDefault="00A04B3A" w:rsidP="005B4F22">
            <w:pPr>
              <w:spacing w:line="0" w:lineRule="atLeas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主</w:t>
            </w:r>
            <w:r w:rsidRPr="00C61D48">
              <w:rPr>
                <w:rFonts w:ascii="標楷體" w:eastAsia="標楷體" w:hAnsi="標楷體" w:hint="eastAsia"/>
              </w:rPr>
              <w:t>計室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42B1" w14:textId="77777777" w:rsidR="00A04B3A" w:rsidRPr="00C61D48" w:rsidRDefault="00A04B3A" w:rsidP="005B4F22">
            <w:pPr>
              <w:spacing w:line="0" w:lineRule="atLeast"/>
              <w:jc w:val="distribute"/>
              <w:rPr>
                <w:rFonts w:ascii="標楷體" w:eastAsia="標楷體" w:hAnsi="標楷體" w:hint="eastAsia"/>
              </w:rPr>
            </w:pPr>
            <w:r w:rsidRPr="00C61D48">
              <w:rPr>
                <w:rFonts w:ascii="標楷體" w:eastAsia="標楷體" w:hAnsi="標楷體" w:hint="eastAsia"/>
              </w:rPr>
              <w:t>人事室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7977AA" w14:textId="77777777" w:rsidR="00A04B3A" w:rsidRPr="00C61D48" w:rsidRDefault="00A04B3A" w:rsidP="005B4F22">
            <w:pPr>
              <w:spacing w:line="0" w:lineRule="atLeas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校</w:t>
            </w:r>
            <w:r w:rsidRPr="00C61D48">
              <w:rPr>
                <w:rFonts w:ascii="標楷體" w:eastAsia="標楷體" w:hAnsi="標楷體" w:hint="eastAsia"/>
              </w:rPr>
              <w:t>長批示</w:t>
            </w:r>
          </w:p>
        </w:tc>
      </w:tr>
      <w:tr w:rsidR="00A04B3A" w:rsidRPr="00C61D48" w14:paraId="6090B290" w14:textId="77777777" w:rsidTr="001A53FD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23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E3E011" w14:textId="77777777" w:rsidR="00A04B3A" w:rsidRPr="00C61D48" w:rsidRDefault="00A04B3A" w:rsidP="006D1394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178E31" w14:textId="77777777" w:rsidR="00A04B3A" w:rsidRPr="00C61D48" w:rsidRDefault="00A04B3A" w:rsidP="006D1394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B6D978" w14:textId="77777777" w:rsidR="00A04B3A" w:rsidRPr="00C61D48" w:rsidRDefault="00A04B3A" w:rsidP="006D1394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C1D18D" w14:textId="77777777" w:rsidR="00A04B3A" w:rsidRPr="00C61D48" w:rsidRDefault="00A04B3A" w:rsidP="006D1394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</w:tr>
    </w:tbl>
    <w:p w14:paraId="2A1F1BD4" w14:textId="77777777" w:rsidR="00A3186C" w:rsidRDefault="00A3186C" w:rsidP="00C14A85">
      <w:pPr>
        <w:rPr>
          <w:rFonts w:hint="eastAsia"/>
        </w:rPr>
      </w:pPr>
    </w:p>
    <w:sectPr w:rsidR="00A3186C" w:rsidSect="00A3186C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A9D2F" w14:textId="77777777" w:rsidR="00661F6F" w:rsidRDefault="00661F6F" w:rsidP="005B4F22">
      <w:r>
        <w:separator/>
      </w:r>
    </w:p>
  </w:endnote>
  <w:endnote w:type="continuationSeparator" w:id="0">
    <w:p w14:paraId="77E2D125" w14:textId="77777777" w:rsidR="00661F6F" w:rsidRDefault="00661F6F" w:rsidP="005B4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F7E140" w14:textId="77777777" w:rsidR="00661F6F" w:rsidRDefault="00661F6F" w:rsidP="005B4F22">
      <w:r>
        <w:separator/>
      </w:r>
    </w:p>
  </w:footnote>
  <w:footnote w:type="continuationSeparator" w:id="0">
    <w:p w14:paraId="3E957542" w14:textId="77777777" w:rsidR="00661F6F" w:rsidRDefault="00661F6F" w:rsidP="005B4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F4DCD"/>
    <w:multiLevelType w:val="hybridMultilevel"/>
    <w:tmpl w:val="27821F44"/>
    <w:lvl w:ilvl="0" w:tplc="8264E036">
      <w:start w:val="7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B8C4FD4"/>
    <w:multiLevelType w:val="hybridMultilevel"/>
    <w:tmpl w:val="A13AC2AE"/>
    <w:lvl w:ilvl="0" w:tplc="42AAF5B8">
      <w:start w:val="4"/>
      <w:numFmt w:val="decimal"/>
      <w:lvlText w:val="%1、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1BD2877A">
      <w:start w:val="5"/>
      <w:numFmt w:val="taiwaneseCountingThousand"/>
      <w:lvlText w:val="%2、"/>
      <w:lvlJc w:val="left"/>
      <w:pPr>
        <w:tabs>
          <w:tab w:val="num" w:pos="1070"/>
        </w:tabs>
        <w:ind w:left="10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40"/>
        </w:tabs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00"/>
        </w:tabs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0"/>
        </w:tabs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40"/>
        </w:tabs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20"/>
        </w:tabs>
        <w:ind w:left="45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6C"/>
    <w:rsid w:val="000435A9"/>
    <w:rsid w:val="00077432"/>
    <w:rsid w:val="00080DA1"/>
    <w:rsid w:val="00087E61"/>
    <w:rsid w:val="000D5075"/>
    <w:rsid w:val="001A53FD"/>
    <w:rsid w:val="001D2D78"/>
    <w:rsid w:val="00235148"/>
    <w:rsid w:val="00356890"/>
    <w:rsid w:val="00380077"/>
    <w:rsid w:val="00467132"/>
    <w:rsid w:val="004F3D1E"/>
    <w:rsid w:val="005B4F22"/>
    <w:rsid w:val="00661F6F"/>
    <w:rsid w:val="006C641C"/>
    <w:rsid w:val="006D1394"/>
    <w:rsid w:val="00756B82"/>
    <w:rsid w:val="008A58D5"/>
    <w:rsid w:val="0092748B"/>
    <w:rsid w:val="009A0385"/>
    <w:rsid w:val="009C0735"/>
    <w:rsid w:val="00A04B3A"/>
    <w:rsid w:val="00A3186C"/>
    <w:rsid w:val="00AB5E93"/>
    <w:rsid w:val="00BC7FF0"/>
    <w:rsid w:val="00C14A85"/>
    <w:rsid w:val="00D60CDF"/>
    <w:rsid w:val="00F2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039A03"/>
  <w15:chartTrackingRefBased/>
  <w15:docId w15:val="{FC0DFFF3-BD4D-456B-BC29-E603B4FA1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186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rsid w:val="00A318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3">
    <w:name w:val="header"/>
    <w:basedOn w:val="a"/>
    <w:link w:val="a4"/>
    <w:rsid w:val="005B4F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5B4F22"/>
    <w:rPr>
      <w:kern w:val="2"/>
    </w:rPr>
  </w:style>
  <w:style w:type="paragraph" w:styleId="a5">
    <w:name w:val="footer"/>
    <w:basedOn w:val="a"/>
    <w:link w:val="a6"/>
    <w:rsid w:val="005B4F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5B4F2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國立金門大學教職員留職停薪申請書</dc:title>
  <dc:subject/>
  <dc:creator>人事室</dc:creator>
  <cp:keywords/>
  <cp:lastModifiedBy>Becky</cp:lastModifiedBy>
  <cp:revision>2</cp:revision>
  <cp:lastPrinted>2017-03-08T05:43:00Z</cp:lastPrinted>
  <dcterms:created xsi:type="dcterms:W3CDTF">2020-08-18T05:46:00Z</dcterms:created>
  <dcterms:modified xsi:type="dcterms:W3CDTF">2020-08-18T05:46:00Z</dcterms:modified>
</cp:coreProperties>
</file>